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5B" w:rsidRPr="0074015B" w:rsidRDefault="0074015B" w:rsidP="0074015B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74015B">
        <w:rPr>
          <w:rFonts w:ascii="Times New Roman" w:hAnsi="Times New Roman" w:cs="Times New Roman"/>
          <w:color w:val="FF0000"/>
          <w:sz w:val="28"/>
          <w:szCs w:val="28"/>
        </w:rPr>
        <w:t xml:space="preserve">Тема урока: «Закрепление теоретического материала по темам: </w:t>
      </w:r>
    </w:p>
    <w:p w:rsidR="0074015B" w:rsidRPr="0074015B" w:rsidRDefault="0074015B" w:rsidP="0074015B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74015B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Аккордовые последовательности,</w:t>
      </w:r>
    </w:p>
    <w:p w:rsidR="0074015B" w:rsidRPr="0074015B" w:rsidRDefault="0074015B" w:rsidP="0074015B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74015B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Простые и 2 пары характерных интервалов,</w:t>
      </w:r>
    </w:p>
    <w:p w:rsidR="0074015B" w:rsidRPr="0074015B" w:rsidRDefault="0074015B" w:rsidP="0074015B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74015B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Ритм, метр, размер в музыке»</w:t>
      </w:r>
    </w:p>
    <w:p w:rsidR="0074015B" w:rsidRPr="0074015B" w:rsidRDefault="0074015B" w:rsidP="0074015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4015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4015B" w:rsidRPr="0074015B" w:rsidRDefault="0074015B" w:rsidP="0074015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4015B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электронные ресурсы</w:t>
      </w:r>
      <w:r w:rsidRPr="0074015B">
        <w:rPr>
          <w:rFonts w:ascii="Times New Roman" w:hAnsi="Times New Roman" w:cs="Times New Roman"/>
          <w:sz w:val="28"/>
          <w:szCs w:val="28"/>
        </w:rPr>
        <w:t xml:space="preserve">: </w:t>
      </w:r>
      <w:hyperlink r:id="rId4" w:history="1">
        <w:r w:rsidRPr="007401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74015B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7401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74015B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7401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74015B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Pr="007401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</w:t>
        </w:r>
        <w:r w:rsidRPr="0074015B">
          <w:rPr>
            <w:rStyle w:val="a3"/>
            <w:rFonts w:ascii="Times New Roman" w:hAnsi="Times New Roman" w:cs="Times New Roman"/>
            <w:sz w:val="28"/>
            <w:szCs w:val="28"/>
          </w:rPr>
          <w:t>1</w:t>
        </w:r>
        <w:proofErr w:type="spellStart"/>
        <w:r w:rsidRPr="007401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feDqRRtiM</w:t>
        </w:r>
        <w:proofErr w:type="spellEnd"/>
      </w:hyperlink>
    </w:p>
    <w:p w:rsidR="0074015B" w:rsidRDefault="0074015B" w:rsidP="0074015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4015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hyperlink r:id="rId5" w:history="1">
        <w:r w:rsidRPr="007401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74015B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7401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74015B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7401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74015B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7401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ofHOqNkq</w:t>
        </w:r>
        <w:proofErr w:type="spellEnd"/>
        <w:r w:rsidRPr="0074015B">
          <w:rPr>
            <w:rStyle w:val="a3"/>
            <w:rFonts w:ascii="Times New Roman" w:hAnsi="Times New Roman" w:cs="Times New Roman"/>
            <w:sz w:val="28"/>
            <w:szCs w:val="28"/>
          </w:rPr>
          <w:t>9</w:t>
        </w:r>
        <w:proofErr w:type="spellStart"/>
        <w:r w:rsidRPr="007401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cM</w:t>
        </w:r>
        <w:proofErr w:type="spellEnd"/>
      </w:hyperlink>
    </w:p>
    <w:p w:rsidR="0074015B" w:rsidRPr="0074015B" w:rsidRDefault="0074015B" w:rsidP="0074015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4015B" w:rsidRPr="0074015B" w:rsidRDefault="0074015B" w:rsidP="0074015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4015B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74015B">
        <w:rPr>
          <w:rFonts w:ascii="Times New Roman" w:hAnsi="Times New Roman" w:cs="Times New Roman"/>
          <w:sz w:val="28"/>
          <w:szCs w:val="28"/>
        </w:rPr>
        <w:t xml:space="preserve"> построить аккордовую цепочку в тональности соль минор </w:t>
      </w:r>
    </w:p>
    <w:p w:rsidR="0074015B" w:rsidRPr="0074015B" w:rsidRDefault="0074015B" w:rsidP="0074015B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74015B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74015B">
        <w:rPr>
          <w:rFonts w:ascii="Times New Roman" w:hAnsi="Times New Roman" w:cs="Times New Roman"/>
          <w:sz w:val="28"/>
          <w:szCs w:val="28"/>
          <w:lang w:val="en-US"/>
        </w:rPr>
        <w:t xml:space="preserve">t5/3 – t6 – s5/3 – s6 – t6/4 – D5/3 – D6/5 – </w:t>
      </w:r>
      <w:r w:rsidRPr="0074015B">
        <w:rPr>
          <w:rFonts w:ascii="Times New Roman" w:hAnsi="Times New Roman" w:cs="Times New Roman"/>
          <w:sz w:val="28"/>
          <w:szCs w:val="28"/>
        </w:rPr>
        <w:t>ум</w:t>
      </w:r>
      <w:r w:rsidRPr="0074015B">
        <w:rPr>
          <w:rFonts w:ascii="Times New Roman" w:hAnsi="Times New Roman" w:cs="Times New Roman"/>
          <w:sz w:val="28"/>
          <w:szCs w:val="28"/>
          <w:lang w:val="en-US"/>
        </w:rPr>
        <w:t xml:space="preserve">.VII7 –  t 5/3 </w:t>
      </w:r>
    </w:p>
    <w:p w:rsidR="0074015B" w:rsidRPr="0074015B" w:rsidRDefault="0074015B" w:rsidP="0074015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4015B">
        <w:rPr>
          <w:rFonts w:ascii="Times New Roman" w:hAnsi="Times New Roman" w:cs="Times New Roman"/>
          <w:sz w:val="28"/>
          <w:szCs w:val="28"/>
          <w:lang w:val="en-US"/>
        </w:rPr>
        <w:t xml:space="preserve">                  </w:t>
      </w:r>
      <w:r w:rsidRPr="0074015B">
        <w:rPr>
          <w:rFonts w:ascii="Times New Roman" w:hAnsi="Times New Roman" w:cs="Times New Roman"/>
          <w:sz w:val="28"/>
          <w:szCs w:val="28"/>
        </w:rPr>
        <w:t>от звуков «ми» и «си» построить все интервалы с обращениями</w:t>
      </w:r>
    </w:p>
    <w:p w:rsidR="0074015B" w:rsidRDefault="0074015B" w:rsidP="0074015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4015B">
        <w:rPr>
          <w:rFonts w:ascii="Times New Roman" w:hAnsi="Times New Roman" w:cs="Times New Roman"/>
          <w:sz w:val="28"/>
          <w:szCs w:val="28"/>
        </w:rPr>
        <w:t xml:space="preserve">                  Готовить вокальны</w:t>
      </w:r>
      <w:r>
        <w:rPr>
          <w:rFonts w:ascii="Times New Roman" w:hAnsi="Times New Roman" w:cs="Times New Roman"/>
          <w:sz w:val="28"/>
          <w:szCs w:val="28"/>
        </w:rPr>
        <w:t>е номера</w:t>
      </w:r>
    </w:p>
    <w:p w:rsidR="0074015B" w:rsidRPr="0074015B" w:rsidRDefault="0074015B" w:rsidP="0074015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4015B" w:rsidRPr="0074015B" w:rsidRDefault="0074015B" w:rsidP="0074015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4015B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74015B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74015B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74015B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74015B">
        <w:rPr>
          <w:rFonts w:ascii="Times New Roman" w:hAnsi="Times New Roman" w:cs="Times New Roman"/>
          <w:sz w:val="28"/>
          <w:szCs w:val="28"/>
        </w:rPr>
        <w:t xml:space="preserve">:  </w:t>
      </w:r>
      <w:r w:rsidRPr="0074015B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4015B">
        <w:rPr>
          <w:rFonts w:ascii="Times New Roman" w:hAnsi="Times New Roman" w:cs="Times New Roman"/>
          <w:sz w:val="28"/>
          <w:szCs w:val="28"/>
        </w:rPr>
        <w:t>7</w:t>
      </w:r>
      <w:r w:rsidRPr="0074015B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74015B">
        <w:rPr>
          <w:rFonts w:ascii="Times New Roman" w:hAnsi="Times New Roman" w:cs="Times New Roman"/>
          <w:sz w:val="28"/>
          <w:szCs w:val="28"/>
        </w:rPr>
        <w:t>8@</w:t>
      </w:r>
      <w:r w:rsidRPr="0074015B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74015B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74015B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74015B">
        <w:rPr>
          <w:rFonts w:ascii="Times New Roman" w:hAnsi="Times New Roman" w:cs="Times New Roman"/>
          <w:sz w:val="28"/>
          <w:szCs w:val="28"/>
        </w:rPr>
        <w:t xml:space="preserve">  до 08 мая.</w:t>
      </w:r>
    </w:p>
    <w:p w:rsidR="0074015B" w:rsidRDefault="0074015B" w:rsidP="0074015B">
      <w:pPr>
        <w:spacing w:after="0"/>
        <w:rPr>
          <w:sz w:val="28"/>
          <w:szCs w:val="28"/>
        </w:rPr>
      </w:pPr>
    </w:p>
    <w:p w:rsidR="00F70ED3" w:rsidRDefault="00F70ED3"/>
    <w:sectPr w:rsidR="00F70ED3" w:rsidSect="00F70E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4015B"/>
    <w:rsid w:val="0074015B"/>
    <w:rsid w:val="00F70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15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4015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821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ofHOqNkq9cM" TargetMode="External"/><Relationship Id="rId4" Type="http://schemas.openxmlformats.org/officeDocument/2006/relationships/hyperlink" Target="https://youtu.be/G1feDqRRti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2020-05-03T07:55:00Z</dcterms:created>
  <dcterms:modified xsi:type="dcterms:W3CDTF">2020-05-03T07:57:00Z</dcterms:modified>
</cp:coreProperties>
</file>